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AD1" w:rsidRDefault="00860AD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0AD1" w:rsidRDefault="00860AD1" w:rsidP="00860AD1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2013 жылғы 25 маусымдағы №193</w:t>
      </w:r>
    </w:p>
    <w:p w:rsidR="00860AD1" w:rsidRDefault="00860AD1" w:rsidP="00860AD1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Қазақстан Республикасының</w:t>
      </w:r>
    </w:p>
    <w:p w:rsidR="00860AD1" w:rsidRDefault="00860AD1" w:rsidP="00860AD1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экономика және бюджеттік</w:t>
      </w:r>
    </w:p>
    <w:p w:rsidR="00860AD1" w:rsidRDefault="00860AD1" w:rsidP="00860AD1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жоспарлау министірінің бұйрығына</w:t>
      </w:r>
    </w:p>
    <w:p w:rsidR="00860AD1" w:rsidRDefault="00860AD1" w:rsidP="00860AD1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860AD1" w:rsidRDefault="00860AD1" w:rsidP="00860AD1">
      <w:pPr>
        <w:spacing w:after="0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860AD1" w:rsidRDefault="00860AD1" w:rsidP="00860AD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2016 жылы мемлекеттік қызмет көрсету мәселері бойынша</w:t>
      </w:r>
    </w:p>
    <w:p w:rsidR="00860AD1" w:rsidRDefault="00860AD1" w:rsidP="00860AD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«Солтүстік Қазақстан облысы Есіл ауданы әкімдігінің Николаевка ауылдық округі әкімінің аппараты» коммуналдық мемлекеттік мекемесінің</w:t>
      </w:r>
    </w:p>
    <w:p w:rsidR="00860AD1" w:rsidRDefault="00860AD1" w:rsidP="00860AD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қызметі есебінің үлгі нысаны</w:t>
      </w:r>
    </w:p>
    <w:p w:rsidR="00860AD1" w:rsidRDefault="00860AD1" w:rsidP="00860AD1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860AD1" w:rsidRDefault="00860AD1" w:rsidP="00860AD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      1. Жалпы ережелер.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      1) Николаевка ауылдық округі әкімінің аппараты- қызмет көрсету  туралы мәлімет</w:t>
      </w:r>
    </w:p>
    <w:p w:rsidR="00860AD1" w:rsidRDefault="00860AD1" w:rsidP="00860AD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  2) 2016 жылғы мемлекеттік қызмет көрсету туралы ақпарат Николаевка ауылдық округі  әкімінінң аппаратында 4 түрлі мемлекеттік қызмет көрсетілді, барлығы 23 мемлекеттік қызмет көрсетілді </w:t>
      </w:r>
    </w:p>
    <w:p w:rsidR="00860AD1" w:rsidRDefault="00860AD1" w:rsidP="00860AD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Халыққа қызмет көрсету орталығымен  көрсеткен мемлекеттік қызмет-0,      2016 жылы көрсетілген барлық 23 қызметтер негізінде тегін.Қағаз жүзінде 23 қызмет көрсетілді, электрон жүйесінде -0.  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3)Шалғайдағы ауылдық елді мекендерде тұратын балаларды жалпы білім беру ұйымдарына және кері қарай үйлеріне тегін тасмалдау бойынша 2016 жылғы мемлекеттік қызмет -0, сонымен қатар жеке қосалқы шаруашылықтың бар туралы анықтама – 23.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      2. Қызмет алушылармен жұмыс</w:t>
      </w:r>
    </w:p>
    <w:p w:rsidR="00860AD1" w:rsidRDefault="00860AD1" w:rsidP="00860AD1">
      <w:pPr>
        <w:spacing w:after="0"/>
        <w:ind w:firstLine="708"/>
        <w:jc w:val="both"/>
        <w:rPr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1)Ақпарат әр қашан негізінде аудандық газеттерде «Ишим» және  «Есіл таңы» газеттерінде мемлекеттік тілде және орыс тілінде және ауылдық округі әкімінің дербес сайтында жарияланады </w:t>
      </w:r>
      <w:r>
        <w:rPr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  <w:t> </w:t>
      </w:r>
      <w:r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  <w:t> </w:t>
      </w:r>
      <w:hyperlink r:id="rId4" w:history="1">
        <w:r>
          <w:rPr>
            <w:rStyle w:val="a3"/>
            <w:rFonts w:ascii="Times New Roman" w:hAnsi="Times New Roman"/>
            <w:color w:val="FF0000"/>
            <w:sz w:val="28"/>
            <w:szCs w:val="28"/>
            <w:shd w:val="clear" w:color="auto" w:fill="FFFFFF"/>
            <w:lang w:val="kk-KZ"/>
          </w:rPr>
          <w:t>nikolaevski-esil@sko.kz</w:t>
        </w:r>
      </w:hyperlink>
      <w:r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  <w:t> </w:t>
      </w:r>
    </w:p>
    <w:p w:rsidR="00860AD1" w:rsidRDefault="00860AD1" w:rsidP="00860AD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363F52"/>
          <w:sz w:val="28"/>
          <w:szCs w:val="28"/>
          <w:shd w:val="clear" w:color="auto" w:fill="FFFFFF"/>
          <w:lang w:val="kk-KZ"/>
        </w:rPr>
        <w:t xml:space="preserve">      2)</w:t>
      </w:r>
      <w:r>
        <w:rPr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2016 жылғы қаңтар айында округте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стандарттары жобаларын әзірлеген орталық мемлекеттік органдар мәселелері талқыланды әңгіме барысында облыс әкімі және бас маманы басшыларымен ММ,ЖШС,ШҚ.</w:t>
      </w:r>
    </w:p>
    <w:p w:rsidR="00860AD1" w:rsidRDefault="00860AD1" w:rsidP="00860AD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3)  Мемлекеттік қызметтер көрсету үшін  процесінің ашықтығын (түсіндіру жұмыстары): кездесулер өткізіледі тұрғындарының қатысуымен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және бас маманы басшыларымен ММ,ЖШС,ШҚ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ауылдық округі бойынша мемлекеттік қызметтер көрсету сұрағының сапасын қамтамасыз ету. </w:t>
      </w:r>
    </w:p>
    <w:p w:rsidR="00860AD1" w:rsidRDefault="00860AD1" w:rsidP="00860AD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3.  Мемлекеттік қызметтер көрсету процестерін жетілдіру қызметі бойынша.</w:t>
      </w:r>
    </w:p>
    <w:p w:rsidR="00860AD1" w:rsidRDefault="00860AD1" w:rsidP="00860AD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1) Мемлекеттік қызмет көрсету саласында бағытталған іс-шаралар қызметкерлердің біліктілігін арттыру. мемлекеттік қызмет көрсету саласында.</w:t>
      </w:r>
    </w:p>
    <w:p w:rsidR="00860AD1" w:rsidRDefault="00860AD1" w:rsidP="00860AD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   Мемлекеттік қызметке жаңадан қабылданған қызметкерлерді СҚО әкімдігінің «Аймақтық қайта даярлау мен мемлекеттік қызметшілердің біліктілігін арттыру» ҚМҚК курсынан өту.    </w:t>
      </w:r>
    </w:p>
    <w:p w:rsidR="00860AD1" w:rsidRDefault="00860AD1" w:rsidP="00860AD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4. Мемлекеттік қызмет көрсету сапасына бақылау.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1) 2016 жылғы мемлекеттік қызмет көрсету бойынша шағым болған жоқ. 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  2) Ішкі бақылау нәтижелері мемлекеттік қызметтер көрсету сапасын ай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сайын мониторинг бойынша орындау мерзімдері және түсіндіру жұмыстары бойынша мемлекеттік қызмет көрсету.</w:t>
      </w:r>
    </w:p>
    <w:p w:rsidR="00860AD1" w:rsidRDefault="00860AD1" w:rsidP="00860AD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3)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 көрсетудің сапасын бақылау,  уәкілетті орган жүргізген бағалау және бақылау жөніндегі мемлекеттік қызмет көрсету сапасыннәтижелеу.</w:t>
      </w:r>
    </w:p>
    <w:p w:rsidR="00860AD1" w:rsidRDefault="00860AD1" w:rsidP="00860AD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5.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Көрсетілетін қызметтерді алушылардың сапасын одан әрі тиімділігін арттыру, ауылдық округінің әкімімен іс-шаралар жоспарын әзірлеу бойынша  сапасын жақсарту,  мемлекеттік қызмет көрсетуді қнағаттандыру,  арттыру жоспарлануда ішкі бақылау, мемлекеттік қызметтер санын ұлғайту ,  ХҚКО-мен брлесіп  жоспарын әзірлеу, мобильді ХҚКО-лар және т. б.мемлекеттік қызметтер көрсету.</w:t>
      </w:r>
    </w:p>
    <w:p w:rsidR="00860AD1" w:rsidRDefault="00860AD1" w:rsidP="00860AD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860AD1" w:rsidRDefault="00860AD1" w:rsidP="00860A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60AD1" w:rsidRDefault="00860AD1" w:rsidP="00860AD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60AD1" w:rsidRDefault="00860AD1" w:rsidP="00860AD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60AD1" w:rsidRDefault="00860AD1" w:rsidP="00860AD1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Николаевка  ауылдық округінің әкімінің м.а.                   Е.Бимаканов</w:t>
      </w: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E46CE1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sectPr w:rsidR="00E46CE1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5FD"/>
    <w:rsid w:val="001731FE"/>
    <w:rsid w:val="001C232B"/>
    <w:rsid w:val="00746867"/>
    <w:rsid w:val="00860AD1"/>
    <w:rsid w:val="008E471F"/>
    <w:rsid w:val="009C2B30"/>
    <w:rsid w:val="009D65FD"/>
    <w:rsid w:val="00B13FE5"/>
    <w:rsid w:val="00B67487"/>
    <w:rsid w:val="00D3005E"/>
    <w:rsid w:val="00D54D5B"/>
    <w:rsid w:val="00E16EE6"/>
    <w:rsid w:val="00E4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6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ikolaevski-esil@sko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</cp:lastModifiedBy>
  <cp:revision>5</cp:revision>
  <dcterms:created xsi:type="dcterms:W3CDTF">2017-04-21T04:52:00Z</dcterms:created>
  <dcterms:modified xsi:type="dcterms:W3CDTF">2017-04-26T05:26:00Z</dcterms:modified>
</cp:coreProperties>
</file>